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ma14="http://schemas.microsoft.com/office/mac/drawingml/2011/main" xmlns:pic="http://schemas.openxmlformats.org/drawingml/2006/picture" mc:Ignorable="w14 wp14">
  <w:body>
    <w:p xmlns:wp14="http://schemas.microsoft.com/office/word/2010/wordml" w:rsidP="121121B3" w14:paraId="20285083" wp14:textId="1EE8898C">
      <w:pPr>
        <w:pStyle w:val="Corps"/>
        <w:rPr>
          <w:rFonts w:ascii="Helvetica Neue" w:hAnsi="Helvetica Neue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59264" behindDoc="0" locked="0" layoutInCell="1" allowOverlap="1" wp14:anchorId="38C25661" wp14:editId="7777777">
                <wp:simplePos x="0" y="0"/>
                <wp:positionH relativeFrom="margin">
                  <wp:posOffset>-726350</wp:posOffset>
                </wp:positionH>
                <wp:positionV relativeFrom="line">
                  <wp:posOffset>304799</wp:posOffset>
                </wp:positionV>
                <wp:extent cx="10693400" cy="370358"/>
                <wp:effectExtent l="0" t="0" r="0" b="0"/>
                <wp:wrapTopAndBottom distT="152400" distB="152400"/>
                <wp:docPr id="1073741826" name="officeArt object" descr="Repères historiques : L’ 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3400" cy="3703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6220556C" wp14:textId="77777777"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Rep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è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res historiques : 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’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28"/>
                                <w:szCs w:val="28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4122D44">
              <v:shape id="_x0000_s1027" style="visibility:visible;position:absolute;margin-left:-57.2pt;margin-top:24.0pt;width:842.0pt;height:29.2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type="#_x0000_t202">
                <v:fill type="gradientUnscaled" color="#FF95CA" opacity="100.0%" color2="#970E53" angle="0fd" focus="100%" o:opacity2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w14:paraId="19B3E1F4" wp14:textId="77777777">
                      <w:pPr>
                        <w:pStyle w:val="Corps"/>
                        <w:jc w:val="left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Rep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è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res historiques : 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’ 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28"/>
                          <w:szCs w:val="28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IA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a="http://schemas.openxmlformats.org/drawingml/2006/main" xmlns:w="http://schemas.openxmlformats.org/wordprocessingml/2006/main">
              <wp:inline xmlns:wp14="http://schemas.microsoft.com/office/word/2010/wordprocessingDrawing" xmlns:wp="http://schemas.openxmlformats.org/drawingml/2006/wordprocessingDrawing" distT="152400" distB="152400" distL="152400" distR="152400" wp14:anchorId="480001A5" wp14:editId="1C17ABFF">
                <wp:extent xmlns:wp="http://schemas.openxmlformats.org/drawingml/2006/wordprocessingDrawing" cx="10693400" cy="1049882"/>
                <wp:effectExtent xmlns:wp="http://schemas.openxmlformats.org/drawingml/2006/wordprocessingDrawing" l="0" t="0" r="0" b="0"/>
                <wp:docPr xmlns:wp="http://schemas.openxmlformats.org/drawingml/2006/wordprocessingDrawing" id="1680068346" name="officeArt object" descr="L’intelligence artificielle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93400" cy="10498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Off val="16230"/>
                              </a:schemeClr>
                            </a:gs>
                            <a:gs pos="100000">
                              <a:schemeClr val="accent6">
                                <a:satOff val="-16844"/>
                                <a:lumOff val="-30747"/>
                              </a:schemeClr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14:paraId="2BB70902" wp14:textId="77777777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76"/>
                                <w:szCs w:val="7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76"/>
                                <w:szCs w:val="7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fefffe"/>
                                <w:sz w:val="76"/>
                                <w:szCs w:val="76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intelligence artificielle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8871DCE">
              <v:shape xmlns:v="urn:schemas-microsoft-com:vml" id="_x0000_s1030" style="visibility:visible;position:absolute;margin-left:-57.2pt;margin-top:0.0pt;width:842.0pt;height:82.7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type="#_x0000_t202">
                <v:fill xmlns:o="urn:schemas-microsoft-com:office:office" type="gradientUnscaled" color="#FF95CA" opacity="100.0%" color2="#970E53" angle="0fd" focus="100%" o:opacity2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v:textbox>
                  <w:txbxContent>
                    <w:p xmlns:wp14="http://schemas.microsoft.com/office/word/2010/wordml" w14:paraId="32C09FCA" wp14:textId="77777777">
                      <w:pPr>
                        <w:pStyle w:val="Corps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76"/>
                          <w:szCs w:val="7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76"/>
                          <w:szCs w:val="7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fefffe"/>
                          <w:sz w:val="76"/>
                          <w:szCs w:val="76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intelligence artificielle</w:t>
                      </w:r>
                    </w:p>
                  </w:txbxContent>
                </v:textbox>
                <w10:wrap xmlns:w10="urn:schemas-microsoft-com:office:word" type="topAndBottom" side="bothSides" anchorx="margin" anchory="page"/>
              </v:shape>
            </w:pict>
          </mc:Fallback>
        </mc:AlternateContent>
      </w:r>
    </w:p>
    <w:p xmlns:wp14="http://schemas.microsoft.com/office/word/2010/wordml" w:rsidP="121121B3" w14:paraId="672A6659" wp14:textId="518E436A">
      <w:pPr>
        <w:pStyle w:val="Corps"/>
        <w:rPr>
          <w:rFonts w:ascii="Helvetica Neue" w:hAnsi="Helvetica Neue" w:eastAsia="Arial Unicode MS" w:cs="Arial Unicode MS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2"/>
          <w:szCs w:val="22"/>
          <w:u w:val="none"/>
          <w:vertAlign w:val="baseline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a="http://schemas.openxmlformats.org/drawingml/2006/main" xmlns:w="http://schemas.openxmlformats.org/wordprocessingml/2006/main">
              <wp:inline xmlns:wp14="http://schemas.microsoft.com/office/word/2010/wordprocessingDrawing" xmlns:wp="http://schemas.openxmlformats.org/drawingml/2006/wordprocessingDrawing" distT="152400" distB="152400" distL="152400" distR="152400" wp14:anchorId="3FE2EB87" wp14:editId="23BC7D84">
                <wp:extent xmlns:wp="http://schemas.openxmlformats.org/drawingml/2006/wordprocessingDrawing" cx="9582359" cy="318923"/>
                <wp:effectExtent xmlns:wp="http://schemas.openxmlformats.org/drawingml/2006/wordprocessingDrawing" l="0" t="0" r="0" b="0"/>
                <wp:docPr xmlns:wp="http://schemas.openxmlformats.org/drawingml/2006/wordprocessingDrawing" id="1751750067" name="officeArt object" descr="A partir de la vidéo, faites une frise chronologique en pointant les dates importantes de l’intelligence artificielle.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582359" cy="31892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14:paraId="01788165" wp14:textId="77777777">
                            <w:pPr>
                              <w:pStyle w:val="Corps"/>
                              <w:bidi w:val="0"/>
                            </w:pPr>
                            <w:r>
                              <w:rPr>
                                <w:rtl w:val="0"/>
                                <w:lang w:val="es-ES_tradnl"/>
                              </w:rPr>
                              <w:t>A partir de la vid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o, faites une frise chronologique en pointant les dates importantes de l</w:t>
                            </w:r>
                            <w:r>
                              <w:rPr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intelligence artificielle.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4B7A3AC3">
              <v:shape xmlns:v="urn:schemas-microsoft-com:vml" id="_x0000_s1026" style="visibility:visible;position:absolute;margin-left:-23.0pt;margin-top:78.3pt;width:754.5pt;height:25.1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type="#_x0000_t202">
                <v:fill on="f"/>
                <v:stroke weight="1.0pt" color="#000000" opacity="100.0%" linestyle="single" miterlimit="4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xmlns:wp14="http://schemas.microsoft.com/office/word/2010/wordml" w14:paraId="2201DDED" wp14:textId="77777777">
                      <w:pPr>
                        <w:pStyle w:val="Corps"/>
                        <w:bidi w:val="0"/>
                      </w:pPr>
                      <w:r>
                        <w:rPr>
                          <w:rtl w:val="0"/>
                          <w:lang w:val="es-ES_tradnl"/>
                        </w:rPr>
                        <w:t>A partir de la vid</w:t>
                      </w:r>
                      <w:r>
                        <w:rPr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tl w:val="0"/>
                          <w:lang w:val="fr-FR"/>
                        </w:rPr>
                        <w:t>o, faites une frise chronologique en pointant les dates importantes de l</w:t>
                      </w:r>
                      <w:r>
                        <w:rPr>
                          <w:rtl w:val="1"/>
                        </w:rPr>
                        <w:t>’</w:t>
                      </w:r>
                      <w:r>
                        <w:rPr>
                          <w:rtl w:val="0"/>
                          <w:lang w:val="fr-FR"/>
                        </w:rPr>
                        <w:t>intelligence artificielle.</w:t>
                      </w:r>
                    </w:p>
                  </w:txbxContent>
                </v:textbox>
                <w10:wrap xmlns:w10="urn:schemas-microsoft-com:office:word" type="topAndBottom" side="bothSides" anchorx="margin"/>
              </v:shape>
            </w:pict>
          </mc:Fallback>
        </mc:AlternateContent>
      </w:r>
    </w:p>
    <w:p xmlns:wp14="http://schemas.microsoft.com/office/word/2010/wordml" w14:paraId="0A37501D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5DAB6C7B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02EB378F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6A05A809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1B732F27" wp14:textId="77777777">
      <w:pPr>
        <w:pStyle w:val="Corps"/>
        <w:rPr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3360" behindDoc="0" locked="0" layoutInCell="1" allowOverlap="1" wp14:anchorId="6A4295ED" wp14:editId="7777777">
                <wp:simplePos x="0" y="0"/>
                <wp:positionH relativeFrom="page">
                  <wp:posOffset>428520</wp:posOffset>
                </wp:positionH>
                <wp:positionV relativeFrom="page">
                  <wp:posOffset>5678730</wp:posOffset>
                </wp:positionV>
                <wp:extent cx="4251827" cy="367553"/>
                <wp:effectExtent l="0" t="0" r="0" b="0"/>
                <wp:wrapThrough wrapText="bothSides" distL="152400" distR="152400">
                  <wp:wrapPolygon edited="1">
                    <wp:start x="-32" y="-373"/>
                    <wp:lineTo x="-32" y="0"/>
                    <wp:lineTo x="-32" y="21597"/>
                    <wp:lineTo x="-32" y="21970"/>
                    <wp:lineTo x="0" y="21970"/>
                    <wp:lineTo x="21599" y="21970"/>
                    <wp:lineTo x="21632" y="21970"/>
                    <wp:lineTo x="21632" y="21597"/>
                    <wp:lineTo x="21632" y="0"/>
                    <wp:lineTo x="21632" y="-373"/>
                    <wp:lineTo x="21599" y="-373"/>
                    <wp:lineTo x="0" y="-373"/>
                    <wp:lineTo x="-32" y="-373"/>
                  </wp:wrapPolygon>
                </wp:wrapThrough>
                <wp:docPr id="1073741830" name="officeArt object" descr="Donner quelques utilisations de L’IA mentionnées dans la vidé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827" cy="3675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xmlns:wp14="http://schemas.microsoft.com/office/word/2010/wordml" w14:paraId="2F7DB593" wp14:textId="77777777">
                            <w:pPr>
                              <w:pStyle w:val="Corps"/>
                              <w:jc w:val="left"/>
                            </w:pP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Donner quelques utilisations de L</w:t>
                            </w:r>
                            <w:r>
                              <w:rPr>
                                <w:rFonts w:hint="default"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IA mentionn</w:t>
                            </w:r>
                            <w:r>
                              <w:rPr>
                                <w:rFonts w:hint="default"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es dans la vid</w:t>
                            </w:r>
                            <w:r>
                              <w:rPr>
                                <w:rFonts w:hint="default"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Hoefler Text" w:hAnsi="Hoefler Text"/>
                                <w:sz w:val="24"/>
                                <w:szCs w:val="24"/>
                                <w:rtl w:val="0"/>
                                <w:lang w:val="fr-FR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C73C90E">
              <v:shape id="_x0000_s1028" style="visibility:visible;position:absolute;margin-left:33.7pt;margin-top:447.1pt;width:334.8pt;height:28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type="#_x0000_t202">
                <v:fill on="f"/>
                <v:stroke weight="1.0pt" color="#000000" opacity="100.0%" linestyle="single" miterlimit="400.0%" joinstyle="miter" endcap="flat" dashstyle="solid" filltype="solid" startarrow="none" startarrowwidth="medium" startarrowlength="medium" endarrow="none" endarrowwidth="medium" endarrowlength="medium"/>
                <v:textbox>
                  <w:txbxContent>
                    <w:p w14:paraId="6A49B028" wp14:textId="77777777">
                      <w:pPr>
                        <w:pStyle w:val="Corps"/>
                        <w:jc w:val="left"/>
                      </w:pP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Donner quelques utilisations de L</w:t>
                      </w:r>
                      <w:r>
                        <w:rPr>
                          <w:rFonts w:hint="default"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IA mentionn</w:t>
                      </w:r>
                      <w:r>
                        <w:rPr>
                          <w:rFonts w:hint="default"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es dans la vid</w:t>
                      </w:r>
                      <w:r>
                        <w:rPr>
                          <w:rFonts w:hint="default"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Hoefler Text" w:hAnsi="Hoefler Text"/>
                          <w:sz w:val="24"/>
                          <w:szCs w:val="24"/>
                          <w:rtl w:val="0"/>
                          <w:lang w:val="fr-FR"/>
                        </w:rPr>
                        <w:t>o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 xmlns:wp14="http://schemas.microsoft.com/office/word/2010/wordml" w14:paraId="5F47733B" wp14:textId="77777777">
      <w:pPr>
        <w:pStyle w:val="Corps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xmlns:wp14="http://schemas.microsoft.com/office/word/2010/wordprocessingDrawing" distT="152400" distB="152400" distL="152400" distR="152400" simplePos="0" relativeHeight="251662336" behindDoc="0" locked="0" layoutInCell="1" allowOverlap="1" wp14:anchorId="047F8353" wp14:editId="7777777">
                <wp:simplePos x="0" y="0"/>
                <wp:positionH relativeFrom="margin">
                  <wp:posOffset>-285129</wp:posOffset>
                </wp:positionH>
                <wp:positionV relativeFrom="line">
                  <wp:posOffset>254089</wp:posOffset>
                </wp:positionV>
                <wp:extent cx="9812098" cy="0"/>
                <wp:effectExtent l="0" t="0" r="0" b="0"/>
                <wp:wrapTopAndBottom distT="152400" distB="152400"/>
                <wp:docPr id="1073741827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209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09F189D3">
              <v:line id="_x0000_s1029" style="visibility:visible;position:absolute;margin-left:-22.5pt;margin-top:20.0pt;width:772.6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weight="2.0pt" color="#000000" opacity="100.0%" linestyle="single" miterlimit="400.0%" joinstyle="miter" endcap="flat" dashstyle="solid" filltype="solid" startarrow="none" startarrowwidth="medium" startarrowlength="medium" endarrow="block" endarrowwidth="medium" endarrowlength="medium"/>
                <w10:wrap type="topAndBottom" side="bothSides" anchorx="margin"/>
              </v:line>
            </w:pict>
          </mc:Fallback>
        </mc:AlternateContent>
      </w:r>
    </w:p>
    <w:p xmlns:wp14="http://schemas.microsoft.com/office/word/2010/wordml" w14:paraId="5A39BBE3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41C8F396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72A3D3EC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0D0B940D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0E27B00A" wp14:textId="77777777">
      <w:pPr>
        <w:pStyle w:val="Corps"/>
        <w:rPr>
          <w:sz w:val="24"/>
          <w:szCs w:val="24"/>
        </w:rPr>
      </w:pPr>
    </w:p>
    <w:p xmlns:wp14="http://schemas.microsoft.com/office/word/2010/wordml" w14:paraId="004BB6BD" wp14:textId="77777777">
      <w:pPr>
        <w:pStyle w:val="Corps"/>
      </w:pPr>
      <w:r>
        <w:rPr>
          <w:sz w:val="24"/>
          <w:szCs w:val="24"/>
        </w:rPr>
        <w:drawing xmlns:a="http://schemas.openxmlformats.org/drawingml/2006/main">
          <wp:anchor xmlns:wp14="http://schemas.microsoft.com/office/word/2010/wordprocessingDrawing" distT="152400" distB="152400" distL="152400" distR="152400" simplePos="0" relativeHeight="251661312" behindDoc="0" locked="0" layoutInCell="1" allowOverlap="1" wp14:anchorId="6D6D661C" wp14:editId="7777777">
            <wp:simplePos x="0" y="0"/>
            <wp:positionH relativeFrom="margin">
              <wp:posOffset>8238217</wp:posOffset>
            </wp:positionH>
            <wp:positionV relativeFrom="page">
              <wp:posOffset>112950</wp:posOffset>
            </wp:positionV>
            <wp:extent cx="1457813" cy="823981"/>
            <wp:effectExtent l="0" t="0" r="0" b="0"/>
            <wp:wrapThrough wrapText="bothSides" distL="152400" distR="152400">
              <wp:wrapPolygon edited="1">
                <wp:start x="-188" y="-333"/>
                <wp:lineTo x="-188" y="0"/>
                <wp:lineTo x="-188" y="21598"/>
                <wp:lineTo x="-188" y="21931"/>
                <wp:lineTo x="0" y="21931"/>
                <wp:lineTo x="21599" y="21931"/>
                <wp:lineTo x="21787" y="21931"/>
                <wp:lineTo x="21787" y="21598"/>
                <wp:lineTo x="21787" y="0"/>
                <wp:lineTo x="21787" y="-333"/>
                <wp:lineTo x="21599" y="-333"/>
                <wp:lineTo x="0" y="-333"/>
                <wp:lineTo x="-188" y="-333"/>
              </wp:wrapPolygon>
            </wp:wrapThrough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813" cy="823981"/>
                    </a:xfrm>
                    <a:prstGeom prst="rect">
                      <a:avLst/>
                    </a:prstGeom>
                    <a:ln w="25400" cap="flat">
                      <a:solidFill>
                        <a:srgbClr val="F3F7F5"/>
                      </a:solidFill>
                      <a:prstDash val="solid"/>
                      <a:miter lim="400000"/>
                    </a:ln>
                    <a:effectLst>
                      <a:outerShdw blurRad="50800" dist="25400" dir="3600000" sx="100000" sy="100000" kx="0" ky="0" algn="b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AFD9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proofState w:spelling="clean" w:grammar="dirty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D073EE"/>
  <w15:docId w15:val="{E35D854D-553C-4935-8F12-DAA098FC04CE}"/>
  <w:rsids>
    <w:rsidRoot w:val="121121B3"/>
    <w:rsid w:val="121121B3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image" Target="media/image1.jpeg" Id="rId4" /><Relationship Type="http://schemas.openxmlformats.org/officeDocument/2006/relationships/header" Target="header1.xml" Id="rId5" /><Relationship Type="http://schemas.openxmlformats.org/officeDocument/2006/relationships/footer" Target="footer1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Eric La Gamba Gilli</lastModifiedBy>
  <dcterms:modified xsi:type="dcterms:W3CDTF">2022-05-08T13:43:27.2440298Z</dcterms:modified>
</coreProperties>
</file>